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bidi w:val="0"/>
        <w:spacing w:before="0" w:after="0"/>
        <w:ind w:start="0" w:end="0" w:hanging="0"/>
        <w:jc w:val="end"/>
        <w:textAlignment w:val="auto"/>
        <w:rPr/>
      </w:pPr>
      <w:r>
        <w:rPr>
          <w:rFonts w:cs="Arial" w:ascii="Arial" w:hAnsi="Arial"/>
          <w:sz w:val="24"/>
          <w:szCs w:val="24"/>
        </w:rPr>
        <w:t>Le 12 février 2017</w:t>
      </w:r>
    </w:p>
    <w:p>
      <w:pPr>
        <w:pStyle w:val="Normal"/>
        <w:widowControl w:val="false"/>
        <w:bidi w:val="0"/>
        <w:spacing w:before="0" w:after="0"/>
        <w:ind w:start="0" w:end="0" w:hanging="0"/>
        <w:jc w:val="start"/>
        <w:textAlignment w:val="auto"/>
        <w:rPr/>
      </w:pPr>
      <w:r>
        <w:rPr>
          <w:rFonts w:cs="Arial" w:ascii="Arial" w:hAnsi="Arial"/>
          <w:sz w:val="24"/>
          <w:szCs w:val="24"/>
        </w:rPr>
        <w:t> </w:t>
      </w:r>
    </w:p>
    <w:p>
      <w:pPr>
        <w:pStyle w:val="Normal"/>
        <w:widowControl w:val="false"/>
        <w:bidi w:val="0"/>
        <w:spacing w:before="0" w:after="0"/>
        <w:ind w:start="0" w:end="0" w:hanging="0"/>
        <w:jc w:val="start"/>
        <w:textAlignment w:val="auto"/>
        <w:rPr/>
      </w:pPr>
      <w:r>
        <w:rPr>
          <w:rFonts w:cs="Arial" w:ascii="Arial" w:hAnsi="Arial"/>
          <w:sz w:val="24"/>
          <w:szCs w:val="24"/>
        </w:rPr>
        <w:t> </w:t>
      </w:r>
    </w:p>
    <w:p>
      <w:pPr>
        <w:pStyle w:val="Normal"/>
        <w:widowControl w:val="false"/>
        <w:bidi w:val="0"/>
        <w:spacing w:before="0" w:after="0"/>
        <w:ind w:start="0" w:end="0" w:hanging="0"/>
        <w:jc w:val="center"/>
        <w:textAlignment w:val="auto"/>
        <w:rPr/>
      </w:pPr>
      <w:r>
        <w:rPr>
          <w:rFonts w:cs="Arial" w:ascii="Arial" w:hAnsi="Arial"/>
          <w:sz w:val="24"/>
          <w:szCs w:val="24"/>
        </w:rPr>
        <w:t>JORF n°0037 du 12 février 2017</w:t>
      </w:r>
    </w:p>
    <w:p>
      <w:pPr>
        <w:pStyle w:val="Normal"/>
        <w:widowControl w:val="false"/>
        <w:bidi w:val="0"/>
        <w:spacing w:before="0" w:after="0"/>
        <w:ind w:start="0" w:end="0" w:hanging="0"/>
        <w:jc w:val="start"/>
        <w:textAlignment w:val="auto"/>
        <w:rPr/>
      </w:pPr>
      <w:r>
        <w:rPr>
          <w:rFonts w:cs="Arial" w:ascii="Arial" w:hAnsi="Arial"/>
          <w:sz w:val="24"/>
          <w:szCs w:val="24"/>
        </w:rPr>
        <w:t> </w:t>
      </w:r>
    </w:p>
    <w:p>
      <w:pPr>
        <w:pStyle w:val="Normal"/>
        <w:widowControl w:val="false"/>
        <w:bidi w:val="0"/>
        <w:spacing w:before="0" w:after="0"/>
        <w:ind w:start="0" w:end="0" w:hanging="0"/>
        <w:jc w:val="center"/>
        <w:textAlignment w:val="auto"/>
        <w:rPr/>
      </w:pPr>
      <w:r>
        <w:rPr>
          <w:rFonts w:cs="Arial" w:ascii="Arial" w:hAnsi="Arial"/>
          <w:sz w:val="24"/>
          <w:szCs w:val="24"/>
        </w:rPr>
        <w:t>Texte n°28</w:t>
      </w:r>
    </w:p>
    <w:p>
      <w:pPr>
        <w:pStyle w:val="Normal"/>
        <w:widowControl w:val="false"/>
        <w:bidi w:val="0"/>
        <w:spacing w:before="0" w:after="0"/>
        <w:ind w:start="0" w:end="0" w:hanging="0"/>
        <w:jc w:val="start"/>
        <w:textAlignment w:val="auto"/>
        <w:rPr/>
      </w:pPr>
      <w:r>
        <w:rPr>
          <w:rFonts w:cs="Arial" w:ascii="Arial" w:hAnsi="Arial"/>
          <w:sz w:val="24"/>
          <w:szCs w:val="24"/>
        </w:rPr>
        <w:t> </w:t>
      </w:r>
    </w:p>
    <w:p>
      <w:pPr>
        <w:pStyle w:val="Normal"/>
        <w:widowControl w:val="false"/>
        <w:bidi w:val="0"/>
        <w:spacing w:before="0" w:after="0"/>
        <w:ind w:start="0" w:end="0" w:hanging="0"/>
        <w:jc w:val="start"/>
        <w:textAlignment w:val="auto"/>
        <w:rPr/>
      </w:pPr>
      <w:r>
        <w:rPr>
          <w:rFonts w:cs="Arial" w:ascii="Arial" w:hAnsi="Arial"/>
          <w:sz w:val="24"/>
          <w:szCs w:val="24"/>
        </w:rPr>
        <w:t> </w:t>
      </w:r>
    </w:p>
    <w:p>
      <w:pPr>
        <w:pStyle w:val="Normal"/>
        <w:widowControl w:val="false"/>
        <w:bidi w:val="0"/>
        <w:spacing w:before="0" w:after="0"/>
        <w:ind w:start="0" w:end="0" w:hanging="0"/>
        <w:jc w:val="center"/>
        <w:textAlignment w:val="auto"/>
        <w:rPr/>
      </w:pPr>
      <w:r>
        <w:rPr>
          <w:rFonts w:cs="Arial" w:ascii="Arial" w:hAnsi="Arial"/>
          <w:b/>
          <w:bCs/>
          <w:sz w:val="24"/>
          <w:szCs w:val="24"/>
        </w:rPr>
        <w:t>Décret n° 2017-172 du 10 février 2017 portant application de l’article 23 de la loi n° 2015-1541 du 27 novembre 2015 visant à protéger les sportifs de haut niveau et professionnels et à sécuriser leur situation juridique et sociale</w:t>
      </w:r>
    </w:p>
    <w:p>
      <w:pPr>
        <w:pStyle w:val="Normal"/>
        <w:widowControl w:val="false"/>
        <w:bidi w:val="0"/>
        <w:spacing w:before="0" w:after="0"/>
        <w:ind w:start="0" w:end="0" w:hanging="0"/>
        <w:jc w:val="start"/>
        <w:textAlignment w:val="auto"/>
        <w:rPr/>
      </w:pPr>
      <w:r>
        <w:rPr>
          <w:rFonts w:cs="Arial" w:ascii="Arial" w:hAnsi="Arial"/>
          <w:sz w:val="24"/>
          <w:szCs w:val="24"/>
        </w:rPr>
        <w:t> </w:t>
      </w:r>
    </w:p>
    <w:p>
      <w:pPr>
        <w:pStyle w:val="Normal"/>
        <w:widowControl w:val="false"/>
        <w:bidi w:val="0"/>
        <w:spacing w:before="0" w:after="0"/>
        <w:ind w:start="0" w:end="0" w:hanging="0"/>
        <w:jc w:val="center"/>
        <w:textAlignment w:val="auto"/>
        <w:rPr/>
      </w:pPr>
      <w:r>
        <w:rPr>
          <w:rFonts w:cs="Arial" w:ascii="Arial" w:hAnsi="Arial"/>
          <w:sz w:val="24"/>
          <w:szCs w:val="24"/>
        </w:rPr>
        <w:t>NOR: VJSR1700849D</w:t>
      </w:r>
    </w:p>
    <w:p>
      <w:pPr>
        <w:pStyle w:val="Normal"/>
        <w:widowControl w:val="false"/>
        <w:bidi w:val="0"/>
        <w:spacing w:before="0" w:after="0"/>
        <w:ind w:start="0" w:end="0" w:hanging="0"/>
        <w:jc w:val="start"/>
        <w:textAlignment w:val="auto"/>
        <w:rPr/>
      </w:pPr>
      <w:r>
        <w:rPr>
          <w:rFonts w:cs="Arial" w:ascii="Arial" w:hAnsi="Arial"/>
          <w:sz w:val="24"/>
          <w:szCs w:val="24"/>
        </w:rPr>
        <w:t> </w:t>
      </w:r>
    </w:p>
    <w:p>
      <w:pPr>
        <w:pStyle w:val="Normal"/>
        <w:widowControl w:val="false"/>
        <w:bidi w:val="0"/>
        <w:spacing w:before="0" w:after="0"/>
        <w:ind w:start="0" w:end="0" w:hanging="0"/>
        <w:jc w:val="start"/>
        <w:textAlignment w:val="auto"/>
        <w:rPr/>
      </w:pPr>
      <w:r>
        <w:rPr>
          <w:rFonts w:cs="Arial" w:ascii="Arial" w:hAnsi="Arial"/>
          <w:sz w:val="24"/>
          <w:szCs w:val="24"/>
        </w:rPr>
        <w:t> </w:t>
      </w:r>
    </w:p>
    <w:p>
      <w:pPr>
        <w:pStyle w:val="Normal"/>
        <w:widowControl w:val="false"/>
        <w:bidi w:val="0"/>
        <w:spacing w:before="0" w:after="0"/>
        <w:ind w:start="0" w:end="0" w:hanging="0"/>
        <w:jc w:val="center"/>
        <w:textAlignment w:val="auto"/>
        <w:rPr/>
      </w:pPr>
      <w:r>
        <w:rPr>
          <w:rFonts w:cs="Arial" w:ascii="Arial" w:hAnsi="Arial"/>
          <w:sz w:val="20"/>
          <w:szCs w:val="20"/>
        </w:rPr>
        <w:t>ELI:https://www.legifrance.gouv.fr/eli/decret/2017/2/10/VJSR1700849D/jo/texte</w:t>
      </w:r>
    </w:p>
    <w:p>
      <w:pPr>
        <w:pStyle w:val="Normal"/>
        <w:widowControl w:val="false"/>
        <w:bidi w:val="0"/>
        <w:spacing w:before="0" w:after="0"/>
        <w:ind w:start="0" w:end="0" w:hanging="0"/>
        <w:jc w:val="center"/>
        <w:textAlignment w:val="auto"/>
        <w:rPr/>
      </w:pPr>
      <w:r>
        <w:rPr>
          <w:rFonts w:cs="Arial" w:ascii="Arial" w:hAnsi="Arial"/>
          <w:sz w:val="20"/>
          <w:szCs w:val="20"/>
        </w:rPr>
        <w:t>Alias: https://www.legifrance.gouv.fr/eli/decret/2017/2/10/2017-172/jo/texte</w:t>
      </w:r>
    </w:p>
    <w:p>
      <w:pPr>
        <w:pStyle w:val="Normal"/>
        <w:widowControl w:val="false"/>
        <w:bidi w:val="0"/>
        <w:spacing w:before="0" w:after="0"/>
        <w:ind w:start="0" w:end="0" w:hanging="0"/>
        <w:jc w:val="start"/>
        <w:textAlignment w:val="auto"/>
        <w:rPr/>
      </w:pPr>
      <w:r>
        <w:rPr>
          <w:rFonts w:cs="Arial" w:ascii="Arial" w:hAnsi="Arial"/>
          <w:sz w:val="24"/>
          <w:szCs w:val="24"/>
        </w:rPr>
        <w:t> </w:t>
      </w:r>
    </w:p>
    <w:p>
      <w:pPr>
        <w:pStyle w:val="Normal"/>
        <w:widowControl w:val="false"/>
        <w:bidi w:val="0"/>
        <w:spacing w:before="0" w:after="0"/>
        <w:ind w:start="0" w:end="0" w:hanging="0"/>
        <w:jc w:val="start"/>
        <w:textAlignment w:val="auto"/>
        <w:rPr/>
      </w:pPr>
      <w:r>
        <w:rPr>
          <w:rFonts w:cs="Arial" w:ascii="Arial" w:hAnsi="Arial"/>
          <w:sz w:val="24"/>
          <w:szCs w:val="24"/>
        </w:rPr>
        <w:t> </w:t>
      </w:r>
    </w:p>
    <w:p>
      <w:pPr>
        <w:pStyle w:val="Normal"/>
        <w:widowControl w:val="false"/>
        <w:bidi w:val="0"/>
        <w:spacing w:before="0" w:after="0"/>
        <w:ind w:start="0" w:end="0" w:hanging="0"/>
        <w:jc w:val="start"/>
        <w:textAlignment w:val="auto"/>
        <w:rPr/>
      </w:pPr>
      <w:r>
        <w:rPr>
          <w:rFonts w:cs="Arial" w:ascii="Arial" w:hAnsi="Arial"/>
          <w:sz w:val="24"/>
          <w:szCs w:val="24"/>
        </w:rPr>
        <w:t> </w:t>
      </w:r>
    </w:p>
    <w:p>
      <w:pPr>
        <w:pStyle w:val="Normal"/>
        <w:widowControl w:val="false"/>
        <w:bidi w:val="0"/>
        <w:spacing w:before="0" w:after="0"/>
        <w:ind w:start="0" w:end="0" w:hanging="0"/>
        <w:jc w:val="start"/>
        <w:textAlignment w:val="auto"/>
        <w:rPr/>
      </w:pPr>
      <w:r>
        <w:rPr>
          <w:rFonts w:cs="Arial" w:ascii="Arial" w:hAnsi="Arial"/>
          <w:sz w:val="24"/>
          <w:szCs w:val="24"/>
        </w:rPr>
        <w:t> </w:t>
      </w:r>
    </w:p>
    <w:p>
      <w:pPr>
        <w:pStyle w:val="Normal"/>
        <w:widowControl w:val="false"/>
        <w:bidi w:val="0"/>
        <w:spacing w:before="0" w:after="0"/>
        <w:ind w:start="0" w:end="0" w:hanging="0"/>
        <w:jc w:val="start"/>
        <w:textAlignment w:val="auto"/>
        <w:rPr/>
      </w:pPr>
      <w:r>
        <w:rPr>
          <w:rFonts w:cs="Arial" w:ascii="Arial" w:hAnsi="Arial"/>
          <w:sz w:val="24"/>
          <w:szCs w:val="24"/>
        </w:rPr>
        <w:t xml:space="preserve">Publics concernés : agents publics exerçant les fonctions de conseiller technique sportif auprès des fédérations sportives. </w:t>
      </w:r>
    </w:p>
    <w:p>
      <w:pPr>
        <w:pStyle w:val="Normal"/>
        <w:widowControl w:val="false"/>
        <w:bidi w:val="0"/>
        <w:spacing w:before="0" w:after="0"/>
        <w:ind w:start="0" w:end="0" w:hanging="0"/>
        <w:jc w:val="start"/>
        <w:textAlignment w:val="auto"/>
        <w:rPr/>
      </w:pPr>
      <w:r>
        <w:rPr>
          <w:rFonts w:cs="Arial" w:ascii="Arial" w:hAnsi="Arial"/>
          <w:sz w:val="24"/>
          <w:szCs w:val="24"/>
        </w:rPr>
        <w:t> </w:t>
      </w:r>
    </w:p>
    <w:p>
      <w:pPr>
        <w:pStyle w:val="Normal"/>
        <w:widowControl w:val="false"/>
        <w:bidi w:val="0"/>
        <w:spacing w:before="0" w:after="0"/>
        <w:ind w:start="0" w:end="0" w:hanging="0"/>
        <w:jc w:val="start"/>
        <w:textAlignment w:val="auto"/>
        <w:rPr/>
      </w:pPr>
      <w:r>
        <w:rPr>
          <w:rFonts w:cs="Arial" w:ascii="Arial" w:hAnsi="Arial"/>
          <w:sz w:val="24"/>
          <w:szCs w:val="24"/>
        </w:rPr>
        <w:t xml:space="preserve">Objet : conditions de versement par les fédérations sportives d’un complément de rémunération aux agents exerçant auprès d’elles les fonctions de conseiller technique sportif. </w:t>
      </w:r>
    </w:p>
    <w:p>
      <w:pPr>
        <w:pStyle w:val="Normal"/>
        <w:widowControl w:val="false"/>
        <w:bidi w:val="0"/>
        <w:spacing w:before="0" w:after="0"/>
        <w:ind w:start="0" w:end="0" w:hanging="0"/>
        <w:jc w:val="start"/>
        <w:textAlignment w:val="auto"/>
        <w:rPr/>
      </w:pPr>
      <w:r>
        <w:rPr>
          <w:rFonts w:cs="Arial" w:ascii="Arial" w:hAnsi="Arial"/>
          <w:sz w:val="24"/>
          <w:szCs w:val="24"/>
        </w:rPr>
        <w:t> </w:t>
      </w:r>
    </w:p>
    <w:p>
      <w:pPr>
        <w:pStyle w:val="Normal"/>
        <w:widowControl w:val="false"/>
        <w:bidi w:val="0"/>
        <w:spacing w:before="0" w:after="0"/>
        <w:ind w:start="0" w:end="0" w:hanging="0"/>
        <w:jc w:val="start"/>
        <w:textAlignment w:val="auto"/>
        <w:rPr/>
      </w:pPr>
      <w:r>
        <w:rPr>
          <w:rFonts w:cs="Arial" w:ascii="Arial" w:hAnsi="Arial"/>
          <w:sz w:val="24"/>
          <w:szCs w:val="24"/>
        </w:rPr>
        <w:t xml:space="preserve">Entrée en vigueur : le texte entre en vigueur le lendemain de sa publication. </w:t>
      </w:r>
    </w:p>
    <w:p>
      <w:pPr>
        <w:pStyle w:val="Normal"/>
        <w:widowControl w:val="false"/>
        <w:bidi w:val="0"/>
        <w:spacing w:before="0" w:after="0"/>
        <w:ind w:start="0" w:end="0" w:hanging="0"/>
        <w:jc w:val="start"/>
        <w:textAlignment w:val="auto"/>
        <w:rPr/>
      </w:pPr>
      <w:r>
        <w:rPr>
          <w:rFonts w:cs="Arial" w:ascii="Arial" w:hAnsi="Arial"/>
          <w:sz w:val="24"/>
          <w:szCs w:val="24"/>
        </w:rPr>
        <w:t> </w:t>
      </w:r>
    </w:p>
    <w:p>
      <w:pPr>
        <w:pStyle w:val="Normal"/>
        <w:widowControl w:val="false"/>
        <w:bidi w:val="0"/>
        <w:spacing w:before="0" w:after="0"/>
        <w:ind w:start="0" w:end="0" w:hanging="0"/>
        <w:jc w:val="start"/>
        <w:textAlignment w:val="auto"/>
        <w:rPr/>
      </w:pPr>
      <w:r>
        <w:rPr>
          <w:rFonts w:cs="Arial" w:ascii="Arial" w:hAnsi="Arial"/>
          <w:sz w:val="24"/>
          <w:szCs w:val="24"/>
        </w:rPr>
        <w:t xml:space="preserve">Notice : le décret précise les conditions dans lesquelles les structures fédérales sportives sont autorisées à verser sur leurs fonds propres des indemnités aux conseillers techniques sportifs exerçant auprès d’elles, c’est-à-dire dans des limites définies par la convention-cadre conclue entre le ministre des sports et le président de la fédération concernée fixant les conditions d’intervention de ces agents et sous réserve d’en garantir une information régulière. </w:t>
      </w:r>
    </w:p>
    <w:p>
      <w:pPr>
        <w:pStyle w:val="Normal"/>
        <w:widowControl w:val="false"/>
        <w:bidi w:val="0"/>
        <w:spacing w:before="0" w:after="0"/>
        <w:ind w:start="0" w:end="0" w:hanging="0"/>
        <w:jc w:val="start"/>
        <w:textAlignment w:val="auto"/>
        <w:rPr/>
      </w:pPr>
      <w:r>
        <w:rPr>
          <w:rFonts w:cs="Arial" w:ascii="Arial" w:hAnsi="Arial"/>
          <w:sz w:val="24"/>
          <w:szCs w:val="24"/>
        </w:rPr>
        <w:t> </w:t>
      </w:r>
    </w:p>
    <w:p>
      <w:pPr>
        <w:pStyle w:val="Normal"/>
        <w:widowControl w:val="false"/>
        <w:bidi w:val="0"/>
        <w:spacing w:before="0" w:after="0"/>
        <w:ind w:start="0" w:end="0" w:hanging="0"/>
        <w:jc w:val="start"/>
        <w:textAlignment w:val="auto"/>
        <w:rPr/>
      </w:pPr>
      <w:r>
        <w:rPr>
          <w:rFonts w:cs="Arial" w:ascii="Arial" w:hAnsi="Arial"/>
          <w:sz w:val="24"/>
          <w:szCs w:val="24"/>
        </w:rPr>
        <w:t xml:space="preserve">Il assimile ces indemnités à des compléments de rémunération versés par l’Etat lui-même au regard des règles d’assujettissement au régime de cotisations et contributions sociales. </w:t>
      </w:r>
    </w:p>
    <w:p>
      <w:pPr>
        <w:pStyle w:val="Normal"/>
        <w:widowControl w:val="false"/>
        <w:bidi w:val="0"/>
        <w:spacing w:before="0" w:after="0"/>
        <w:ind w:start="0" w:end="0" w:hanging="0"/>
        <w:jc w:val="start"/>
        <w:textAlignment w:val="auto"/>
        <w:rPr/>
      </w:pPr>
      <w:r>
        <w:rPr>
          <w:rFonts w:cs="Arial" w:ascii="Arial" w:hAnsi="Arial"/>
          <w:sz w:val="24"/>
          <w:szCs w:val="24"/>
        </w:rPr>
        <w:t> </w:t>
      </w:r>
    </w:p>
    <w:p>
      <w:pPr>
        <w:pStyle w:val="Normal"/>
        <w:widowControl w:val="false"/>
        <w:bidi w:val="0"/>
        <w:spacing w:before="0" w:after="0"/>
        <w:ind w:start="0" w:end="0" w:hanging="0"/>
        <w:jc w:val="start"/>
        <w:textAlignment w:val="auto"/>
        <w:rPr/>
      </w:pPr>
      <w:r>
        <w:rPr>
          <w:rFonts w:cs="Arial" w:ascii="Arial" w:hAnsi="Arial"/>
          <w:sz w:val="24"/>
          <w:szCs w:val="24"/>
        </w:rPr>
        <w:t>Références : le présent décret, pris en application de l’article 23 de la loi n° 2015-1541 du 27 novembre 2015 visant à protéger les sportifs de haut niveau et professionnels et à sécuriser leur situation juridique et sociale, et le code du sport, dans sa rédaction résultant de cette modification, peuvent être consultés sur le site Légifrance (http://www.legifrance.gouv.fr).  </w:t>
      </w:r>
    </w:p>
    <w:p>
      <w:pPr>
        <w:pStyle w:val="Normal"/>
        <w:widowControl w:val="false"/>
        <w:bidi w:val="0"/>
        <w:spacing w:before="0" w:after="0"/>
        <w:ind w:start="0" w:end="0" w:hanging="0"/>
        <w:jc w:val="start"/>
        <w:textAlignment w:val="auto"/>
        <w:rPr/>
      </w:pPr>
      <w:r>
        <w:rPr>
          <w:rFonts w:cs="Arial" w:ascii="Arial" w:hAnsi="Arial"/>
          <w:sz w:val="24"/>
          <w:szCs w:val="24"/>
        </w:rPr>
        <w:t> </w:t>
      </w:r>
    </w:p>
    <w:p>
      <w:pPr>
        <w:pStyle w:val="Normal"/>
        <w:widowControl w:val="false"/>
        <w:bidi w:val="0"/>
        <w:spacing w:before="0" w:after="0"/>
        <w:ind w:start="0" w:end="0" w:hanging="0"/>
        <w:jc w:val="start"/>
        <w:textAlignment w:val="auto"/>
        <w:rPr/>
      </w:pPr>
      <w:r>
        <w:rPr>
          <w:rFonts w:cs="Arial" w:ascii="Arial" w:hAnsi="Arial"/>
          <w:sz w:val="24"/>
          <w:szCs w:val="24"/>
        </w:rPr>
        <w:t> </w:t>
      </w:r>
    </w:p>
    <w:p>
      <w:pPr>
        <w:pStyle w:val="Normal"/>
        <w:widowControl w:val="false"/>
        <w:bidi w:val="0"/>
        <w:spacing w:before="0" w:after="0"/>
        <w:ind w:start="0" w:end="0" w:hanging="0"/>
        <w:jc w:val="start"/>
        <w:textAlignment w:val="auto"/>
        <w:rPr/>
      </w:pPr>
      <w:r>
        <w:rPr>
          <w:rFonts w:cs="Arial" w:ascii="Arial" w:hAnsi="Arial"/>
          <w:sz w:val="24"/>
          <w:szCs w:val="24"/>
        </w:rPr>
        <w:t>Le Premier ministre,</w:t>
      </w:r>
    </w:p>
    <w:p>
      <w:pPr>
        <w:pStyle w:val="Normal"/>
        <w:widowControl w:val="false"/>
        <w:bidi w:val="0"/>
        <w:spacing w:before="0" w:after="0"/>
        <w:ind w:start="0" w:end="0" w:hanging="0"/>
        <w:jc w:val="start"/>
        <w:textAlignment w:val="auto"/>
        <w:rPr/>
      </w:pPr>
      <w:r>
        <w:rPr>
          <w:rFonts w:cs="Arial" w:ascii="Arial" w:hAnsi="Arial"/>
          <w:sz w:val="24"/>
          <w:szCs w:val="24"/>
        </w:rPr>
        <w:t> </w:t>
      </w:r>
    </w:p>
    <w:p>
      <w:pPr>
        <w:pStyle w:val="Normal"/>
        <w:widowControl w:val="false"/>
        <w:bidi w:val="0"/>
        <w:spacing w:before="0" w:after="0"/>
        <w:ind w:start="0" w:end="0" w:hanging="0"/>
        <w:jc w:val="start"/>
        <w:textAlignment w:val="auto"/>
        <w:rPr/>
      </w:pPr>
      <w:r>
        <w:rPr>
          <w:rFonts w:cs="Arial" w:ascii="Arial" w:hAnsi="Arial"/>
          <w:sz w:val="24"/>
          <w:szCs w:val="24"/>
        </w:rPr>
        <w:t>Sur le rapport du ministre de la ville, de la jeunesse et des sports,</w:t>
      </w:r>
    </w:p>
    <w:p>
      <w:pPr>
        <w:pStyle w:val="Normal"/>
        <w:widowControl w:val="false"/>
        <w:bidi w:val="0"/>
        <w:spacing w:before="0" w:after="0"/>
        <w:ind w:start="0" w:end="0" w:hanging="0"/>
        <w:jc w:val="start"/>
        <w:textAlignment w:val="auto"/>
        <w:rPr/>
      </w:pPr>
      <w:r>
        <w:rPr>
          <w:rFonts w:cs="Arial" w:ascii="Arial" w:hAnsi="Arial"/>
          <w:sz w:val="24"/>
          <w:szCs w:val="24"/>
        </w:rPr>
        <w:t> </w:t>
      </w:r>
    </w:p>
    <w:p>
      <w:pPr>
        <w:pStyle w:val="Normal"/>
        <w:widowControl w:val="false"/>
        <w:bidi w:val="0"/>
        <w:spacing w:before="0" w:after="0"/>
        <w:ind w:start="0" w:end="0" w:hanging="0"/>
        <w:jc w:val="start"/>
        <w:textAlignment w:val="auto"/>
        <w:rPr/>
      </w:pPr>
      <w:r>
        <w:rPr>
          <w:rFonts w:cs="Arial" w:ascii="Arial" w:hAnsi="Arial"/>
          <w:sz w:val="24"/>
          <w:szCs w:val="24"/>
        </w:rPr>
        <w:t>Vu le code du sport ;</w:t>
      </w:r>
    </w:p>
    <w:p>
      <w:pPr>
        <w:pStyle w:val="Normal"/>
        <w:widowControl w:val="false"/>
        <w:bidi w:val="0"/>
        <w:spacing w:before="0" w:after="0"/>
        <w:ind w:start="0" w:end="0" w:hanging="0"/>
        <w:jc w:val="start"/>
        <w:textAlignment w:val="auto"/>
        <w:rPr/>
      </w:pPr>
      <w:r>
        <w:rPr>
          <w:rFonts w:cs="Arial" w:ascii="Arial" w:hAnsi="Arial"/>
          <w:sz w:val="24"/>
          <w:szCs w:val="24"/>
        </w:rPr>
        <w:t> </w:t>
      </w:r>
    </w:p>
    <w:p>
      <w:pPr>
        <w:pStyle w:val="Normal"/>
        <w:widowControl w:val="false"/>
        <w:bidi w:val="0"/>
        <w:spacing w:before="0" w:after="0"/>
        <w:ind w:start="0" w:end="0" w:hanging="0"/>
        <w:jc w:val="start"/>
        <w:textAlignment w:val="auto"/>
        <w:rPr/>
      </w:pPr>
      <w:r>
        <w:rPr>
          <w:rFonts w:cs="Arial" w:ascii="Arial" w:hAnsi="Arial"/>
          <w:sz w:val="24"/>
          <w:szCs w:val="24"/>
        </w:rPr>
        <w:t>Vu la loi n° 83-634 du 13 juillet 1983 modifiée portant droit et obligations des fonctionnaires, ensemble la loi n° 84-16 du 11 janvier 1984 modifiée portant dispositions statutaires relatives à la fonction publique de l’Etat, la loi n° 84-53 du 26 janvier 1984 modifiée portant dispositions statutaires relatives à la fonction publique territoriale et la loi n° 86-33 du 9 janvier 1986 modifiée portant dispositions statutaires relatives à la fonction publique hospitalière ;</w:t>
      </w:r>
    </w:p>
    <w:p>
      <w:pPr>
        <w:pStyle w:val="Normal"/>
        <w:widowControl w:val="false"/>
        <w:bidi w:val="0"/>
        <w:spacing w:before="0" w:after="0"/>
        <w:ind w:start="0" w:end="0" w:hanging="0"/>
        <w:jc w:val="start"/>
        <w:textAlignment w:val="auto"/>
        <w:rPr/>
      </w:pPr>
      <w:r>
        <w:rPr>
          <w:rFonts w:cs="Arial" w:ascii="Arial" w:hAnsi="Arial"/>
          <w:sz w:val="24"/>
          <w:szCs w:val="24"/>
        </w:rPr>
        <w:t> </w:t>
      </w:r>
    </w:p>
    <w:p>
      <w:pPr>
        <w:pStyle w:val="Normal"/>
        <w:widowControl w:val="false"/>
        <w:bidi w:val="0"/>
        <w:spacing w:before="0" w:after="0"/>
        <w:ind w:start="0" w:end="0" w:hanging="0"/>
        <w:jc w:val="start"/>
        <w:textAlignment w:val="auto"/>
        <w:rPr/>
      </w:pPr>
      <w:r>
        <w:rPr>
          <w:rFonts w:cs="Arial" w:ascii="Arial" w:hAnsi="Arial"/>
          <w:sz w:val="24"/>
          <w:szCs w:val="24"/>
        </w:rPr>
        <w:t>Vu la loi n° 2015-1541 du 27 novembre 2015 visant à protéger les sportifs de haut niveau et professionnels et à sécuriser leur situation juridique et sociale, notamment son article 23 ;</w:t>
      </w:r>
    </w:p>
    <w:p>
      <w:pPr>
        <w:pStyle w:val="Normal"/>
        <w:widowControl w:val="false"/>
        <w:bidi w:val="0"/>
        <w:spacing w:before="0" w:after="0"/>
        <w:ind w:start="0" w:end="0" w:hanging="0"/>
        <w:jc w:val="start"/>
        <w:textAlignment w:val="auto"/>
        <w:rPr/>
      </w:pPr>
      <w:r>
        <w:rPr>
          <w:rFonts w:cs="Arial" w:ascii="Arial" w:hAnsi="Arial"/>
          <w:sz w:val="24"/>
          <w:szCs w:val="24"/>
        </w:rPr>
        <w:t> </w:t>
      </w:r>
    </w:p>
    <w:p>
      <w:pPr>
        <w:pStyle w:val="Normal"/>
        <w:widowControl w:val="false"/>
        <w:bidi w:val="0"/>
        <w:spacing w:before="0" w:after="0"/>
        <w:ind w:start="0" w:end="0" w:hanging="0"/>
        <w:jc w:val="start"/>
        <w:textAlignment w:val="auto"/>
        <w:rPr/>
      </w:pPr>
      <w:r>
        <w:rPr>
          <w:rFonts w:cs="Arial" w:ascii="Arial" w:hAnsi="Arial"/>
          <w:sz w:val="24"/>
          <w:szCs w:val="24"/>
        </w:rPr>
        <w:t>Vu l’avis du comité technique ministériel placé auprès du ministre chargé de la ville, de la jeunesse et des sports en date du 11 juillet 2016,</w:t>
      </w:r>
    </w:p>
    <w:p>
      <w:pPr>
        <w:pStyle w:val="Normal"/>
        <w:widowControl w:val="false"/>
        <w:bidi w:val="0"/>
        <w:spacing w:before="0" w:after="0"/>
        <w:ind w:start="0" w:end="0" w:hanging="0"/>
        <w:jc w:val="start"/>
        <w:textAlignment w:val="auto"/>
        <w:rPr/>
      </w:pPr>
      <w:r>
        <w:rPr>
          <w:rFonts w:cs="Arial" w:ascii="Arial" w:hAnsi="Arial"/>
          <w:sz w:val="24"/>
          <w:szCs w:val="24"/>
        </w:rPr>
        <w:t> </w:t>
      </w:r>
    </w:p>
    <w:p>
      <w:pPr>
        <w:pStyle w:val="Normal"/>
        <w:widowControl w:val="false"/>
        <w:bidi w:val="0"/>
        <w:spacing w:before="0" w:after="0"/>
        <w:ind w:start="0" w:end="0" w:hanging="0"/>
        <w:jc w:val="start"/>
        <w:textAlignment w:val="auto"/>
        <w:rPr/>
      </w:pPr>
      <w:r>
        <w:rPr>
          <w:rFonts w:cs="Arial" w:ascii="Arial" w:hAnsi="Arial"/>
          <w:sz w:val="24"/>
          <w:szCs w:val="24"/>
        </w:rPr>
        <w:t>Décrète : </w:t>
      </w:r>
    </w:p>
    <w:p>
      <w:pPr>
        <w:pStyle w:val="Normal"/>
        <w:widowControl w:val="false"/>
        <w:bidi w:val="0"/>
        <w:spacing w:before="0" w:after="0"/>
        <w:ind w:start="0" w:end="0" w:hanging="0"/>
        <w:jc w:val="start"/>
        <w:textAlignment w:val="auto"/>
        <w:rPr/>
      </w:pPr>
      <w:r>
        <w:rPr>
          <w:rFonts w:cs="Arial" w:ascii="Arial" w:hAnsi="Arial"/>
          <w:sz w:val="24"/>
          <w:szCs w:val="24"/>
        </w:rPr>
        <w:t> </w:t>
      </w:r>
    </w:p>
    <w:p>
      <w:pPr>
        <w:pStyle w:val="Normal"/>
        <w:widowControl w:val="false"/>
        <w:bidi w:val="0"/>
        <w:spacing w:before="0" w:after="0"/>
        <w:ind w:start="0" w:end="0" w:hanging="0"/>
        <w:jc w:val="start"/>
        <w:textAlignment w:val="auto"/>
        <w:rPr/>
      </w:pPr>
      <w:r>
        <w:rPr>
          <w:rFonts w:cs="Arial" w:ascii="Arial" w:hAnsi="Arial"/>
          <w:sz w:val="24"/>
          <w:szCs w:val="24"/>
        </w:rPr>
        <w:t> </w:t>
      </w:r>
    </w:p>
    <w:p>
      <w:pPr>
        <w:pStyle w:val="Normal"/>
        <w:widowControl w:val="false"/>
        <w:bidi w:val="0"/>
        <w:spacing w:before="0" w:after="0"/>
        <w:ind w:start="0" w:end="0" w:hanging="0"/>
        <w:jc w:val="start"/>
        <w:textAlignment w:val="auto"/>
        <w:rPr/>
      </w:pPr>
      <w:r>
        <w:rPr>
          <w:rFonts w:cs="Arial" w:ascii="Arial" w:hAnsi="Arial"/>
          <w:b/>
          <w:bCs/>
          <w:sz w:val="24"/>
          <w:szCs w:val="24"/>
        </w:rPr>
        <w:t>Article 1</w:t>
      </w:r>
      <w:r>
        <w:rPr>
          <w:rFonts w:cs="Arial" w:ascii="Arial" w:hAnsi="Arial"/>
          <w:sz w:val="24"/>
          <w:szCs w:val="24"/>
        </w:rPr>
        <w:t xml:space="preserve"> </w:t>
      </w:r>
    </w:p>
    <w:p>
      <w:pPr>
        <w:pStyle w:val="Normal"/>
        <w:widowControl w:val="false"/>
        <w:bidi w:val="0"/>
        <w:spacing w:before="0" w:after="0"/>
        <w:ind w:start="0" w:end="0" w:hanging="0"/>
        <w:jc w:val="start"/>
        <w:textAlignment w:val="auto"/>
        <w:rPr/>
      </w:pPr>
      <w:r>
        <w:rPr>
          <w:rFonts w:cs="Arial" w:ascii="Arial" w:hAnsi="Arial"/>
          <w:sz w:val="24"/>
          <w:szCs w:val="24"/>
        </w:rPr>
        <w:t> </w:t>
      </w:r>
    </w:p>
    <w:p>
      <w:pPr>
        <w:pStyle w:val="Normal"/>
        <w:widowControl w:val="false"/>
        <w:bidi w:val="0"/>
        <w:spacing w:before="0" w:after="0"/>
        <w:ind w:start="0" w:end="0" w:hanging="0"/>
        <w:jc w:val="start"/>
        <w:textAlignment w:val="auto"/>
        <w:rPr/>
      </w:pPr>
      <w:r>
        <w:rPr>
          <w:rFonts w:cs="Arial" w:ascii="Arial" w:hAnsi="Arial"/>
          <w:sz w:val="24"/>
          <w:szCs w:val="24"/>
        </w:rPr>
        <w:t> </w:t>
      </w:r>
    </w:p>
    <w:p>
      <w:pPr>
        <w:pStyle w:val="Normal"/>
        <w:widowControl w:val="false"/>
        <w:bidi w:val="0"/>
        <w:spacing w:before="0" w:after="0"/>
        <w:ind w:start="0" w:end="0" w:hanging="0"/>
        <w:jc w:val="start"/>
        <w:textAlignment w:val="auto"/>
        <w:rPr/>
      </w:pPr>
      <w:r>
        <w:rPr>
          <w:rFonts w:cs="Arial" w:ascii="Arial" w:hAnsi="Arial"/>
          <w:sz w:val="24"/>
          <w:szCs w:val="24"/>
        </w:rPr>
        <w:t>Après l’article R. 131-23 du code du sport, il est inséré un article D. 131-23-1 ainsi rédigé : </w:t>
      </w:r>
    </w:p>
    <w:p>
      <w:pPr>
        <w:pStyle w:val="Normal"/>
        <w:widowControl w:val="false"/>
        <w:bidi w:val="0"/>
        <w:spacing w:before="0" w:after="0"/>
        <w:ind w:start="0" w:end="0" w:hanging="0"/>
        <w:jc w:val="start"/>
        <w:textAlignment w:val="auto"/>
        <w:rPr/>
      </w:pPr>
      <w:r>
        <w:rPr>
          <w:rFonts w:cs="Arial" w:ascii="Arial" w:hAnsi="Arial"/>
          <w:sz w:val="24"/>
          <w:szCs w:val="24"/>
        </w:rPr>
        <w:t> </w:t>
      </w:r>
    </w:p>
    <w:p>
      <w:pPr>
        <w:pStyle w:val="Normal"/>
        <w:widowControl w:val="false"/>
        <w:bidi w:val="0"/>
        <w:spacing w:before="0" w:after="0"/>
        <w:ind w:start="0" w:end="0" w:hanging="0"/>
        <w:jc w:val="start"/>
        <w:textAlignment w:val="auto"/>
        <w:rPr/>
      </w:pPr>
      <w:r>
        <w:rPr>
          <w:rFonts w:cs="Arial" w:ascii="Arial" w:hAnsi="Arial"/>
          <w:sz w:val="24"/>
          <w:szCs w:val="24"/>
        </w:rPr>
        <w:t>« Art. D. 131-23-1. - Sans préjudice des indemnités mentionnées à l’article R. 131-21, une indemnité peut être versée au conseiller technique sportif, dans la limite d’un montant annuel fixé dans la convention-cadre mentionnée à l’article R. 131-23, soit par la fédération sportive auprès de laquelle il exerce, soit par ses organes nationaux, régionaux ou départementaux. Dans ce dernier cas, la fédération sportive définit et met en place les moyens par lesquels elle est régulièrement tenue informée des montants directement versés à ce titre par ses organes nationaux, régionaux ou départementaux.</w:t>
      </w:r>
    </w:p>
    <w:p>
      <w:pPr>
        <w:pStyle w:val="Normal"/>
        <w:widowControl w:val="false"/>
        <w:bidi w:val="0"/>
        <w:spacing w:before="0" w:after="0"/>
        <w:ind w:start="0" w:end="0" w:hanging="0"/>
        <w:jc w:val="start"/>
        <w:textAlignment w:val="auto"/>
        <w:rPr/>
      </w:pPr>
      <w:r>
        <w:rPr>
          <w:rFonts w:cs="Arial" w:ascii="Arial" w:hAnsi="Arial"/>
          <w:sz w:val="24"/>
          <w:szCs w:val="24"/>
        </w:rPr>
        <w:t> </w:t>
      </w:r>
    </w:p>
    <w:p>
      <w:pPr>
        <w:pStyle w:val="Normal"/>
        <w:widowControl w:val="false"/>
        <w:bidi w:val="0"/>
        <w:spacing w:before="0" w:after="0"/>
        <w:ind w:start="0" w:end="0" w:hanging="0"/>
        <w:jc w:val="start"/>
        <w:textAlignment w:val="auto"/>
        <w:rPr/>
      </w:pPr>
      <w:r>
        <w:rPr>
          <w:rFonts w:cs="Arial" w:ascii="Arial" w:hAnsi="Arial"/>
          <w:sz w:val="24"/>
          <w:szCs w:val="24"/>
        </w:rPr>
        <w:t>L’indemnité mentionnée au premier alinéa est soumise au régime de cotisations et contributions sociales prévu pour les indemnités versées par l’Etat. » </w:t>
      </w:r>
    </w:p>
    <w:p>
      <w:pPr>
        <w:pStyle w:val="Normal"/>
        <w:widowControl w:val="false"/>
        <w:bidi w:val="0"/>
        <w:spacing w:before="0" w:after="0"/>
        <w:ind w:start="0" w:end="0" w:hanging="0"/>
        <w:jc w:val="start"/>
        <w:textAlignment w:val="auto"/>
        <w:rPr/>
      </w:pPr>
      <w:r>
        <w:rPr>
          <w:rFonts w:cs="Arial" w:ascii="Arial" w:hAnsi="Arial"/>
          <w:sz w:val="24"/>
          <w:szCs w:val="24"/>
        </w:rPr>
        <w:t> </w:t>
      </w:r>
    </w:p>
    <w:p>
      <w:pPr>
        <w:pStyle w:val="Normal"/>
        <w:widowControl w:val="false"/>
        <w:bidi w:val="0"/>
        <w:spacing w:before="0" w:after="0"/>
        <w:ind w:start="0" w:end="0" w:hanging="0"/>
        <w:jc w:val="start"/>
        <w:textAlignment w:val="auto"/>
        <w:rPr/>
      </w:pPr>
      <w:r>
        <w:rPr>
          <w:rFonts w:cs="Arial" w:ascii="Arial" w:hAnsi="Arial"/>
          <w:b/>
          <w:bCs/>
          <w:sz w:val="24"/>
          <w:szCs w:val="24"/>
        </w:rPr>
        <w:t>Article 2</w:t>
      </w:r>
      <w:r>
        <w:rPr>
          <w:rFonts w:cs="Arial" w:ascii="Arial" w:hAnsi="Arial"/>
          <w:sz w:val="24"/>
          <w:szCs w:val="24"/>
        </w:rPr>
        <w:t xml:space="preserve"> </w:t>
      </w:r>
    </w:p>
    <w:p>
      <w:pPr>
        <w:pStyle w:val="Normal"/>
        <w:widowControl w:val="false"/>
        <w:bidi w:val="0"/>
        <w:spacing w:before="0" w:after="0"/>
        <w:ind w:start="0" w:end="0" w:hanging="0"/>
        <w:jc w:val="start"/>
        <w:textAlignment w:val="auto"/>
        <w:rPr/>
      </w:pPr>
      <w:r>
        <w:rPr>
          <w:rFonts w:cs="Arial" w:ascii="Arial" w:hAnsi="Arial"/>
          <w:sz w:val="24"/>
          <w:szCs w:val="24"/>
        </w:rPr>
        <w:t> </w:t>
      </w:r>
    </w:p>
    <w:p>
      <w:pPr>
        <w:pStyle w:val="Normal"/>
        <w:widowControl w:val="false"/>
        <w:bidi w:val="0"/>
        <w:spacing w:before="0" w:after="0"/>
        <w:ind w:start="0" w:end="0" w:hanging="0"/>
        <w:jc w:val="start"/>
        <w:textAlignment w:val="auto"/>
        <w:rPr/>
      </w:pPr>
      <w:r>
        <w:rPr>
          <w:rFonts w:cs="Arial" w:ascii="Arial" w:hAnsi="Arial"/>
          <w:sz w:val="24"/>
          <w:szCs w:val="24"/>
        </w:rPr>
        <w:t> </w:t>
      </w:r>
    </w:p>
    <w:p>
      <w:pPr>
        <w:pStyle w:val="Normal"/>
        <w:widowControl w:val="false"/>
        <w:bidi w:val="0"/>
        <w:spacing w:before="0" w:after="0"/>
        <w:ind w:start="0" w:end="0" w:hanging="0"/>
        <w:jc w:val="start"/>
        <w:textAlignment w:val="auto"/>
        <w:rPr/>
      </w:pPr>
      <w:r>
        <w:rPr>
          <w:rFonts w:cs="Arial" w:ascii="Arial" w:hAnsi="Arial"/>
          <w:sz w:val="24"/>
          <w:szCs w:val="24"/>
        </w:rPr>
        <w:t>Le ministre de l’économie et des finances, la ministre de la fonction publique, le ministre de la ville, de la jeunesse et des sports et le secrétaire d’Etat chargé des sports sont chargés, chacun en ce qui le concerne, de l’exécution du présent décret, qui sera publié au Journal officiel de la République française. </w:t>
      </w:r>
    </w:p>
    <w:p>
      <w:pPr>
        <w:pStyle w:val="Normal"/>
        <w:widowControl w:val="false"/>
        <w:bidi w:val="0"/>
        <w:spacing w:before="0" w:after="0"/>
        <w:ind w:start="0" w:end="0" w:hanging="0"/>
        <w:jc w:val="start"/>
        <w:textAlignment w:val="auto"/>
        <w:rPr/>
      </w:pPr>
      <w:r>
        <w:rPr>
          <w:rFonts w:cs="Arial" w:ascii="Arial" w:hAnsi="Arial"/>
          <w:sz w:val="24"/>
          <w:szCs w:val="24"/>
        </w:rPr>
        <w:t> </w:t>
      </w:r>
    </w:p>
    <w:p>
      <w:pPr>
        <w:pStyle w:val="Normal"/>
        <w:widowControl w:val="false"/>
        <w:bidi w:val="0"/>
        <w:spacing w:before="0" w:after="0"/>
        <w:ind w:start="0" w:end="0" w:hanging="0"/>
        <w:jc w:val="start"/>
        <w:textAlignment w:val="auto"/>
        <w:rPr/>
      </w:pPr>
      <w:r>
        <w:rPr>
          <w:rFonts w:cs="Arial" w:ascii="Arial" w:hAnsi="Arial"/>
          <w:sz w:val="24"/>
          <w:szCs w:val="24"/>
        </w:rPr>
        <w:t> </w:t>
      </w:r>
    </w:p>
    <w:p>
      <w:pPr>
        <w:pStyle w:val="Normal"/>
        <w:widowControl w:val="false"/>
        <w:bidi w:val="0"/>
        <w:spacing w:before="0" w:after="0"/>
        <w:ind w:start="0" w:end="0" w:hanging="0"/>
        <w:jc w:val="start"/>
        <w:textAlignment w:val="auto"/>
        <w:rPr/>
      </w:pPr>
      <w:r>
        <w:rPr>
          <w:rFonts w:cs="Arial" w:ascii="Arial" w:hAnsi="Arial"/>
          <w:sz w:val="24"/>
          <w:szCs w:val="24"/>
        </w:rPr>
        <w:t>Fait le 10 février 2017. </w:t>
      </w:r>
    </w:p>
    <w:p>
      <w:pPr>
        <w:pStyle w:val="Normal"/>
        <w:widowControl w:val="false"/>
        <w:bidi w:val="0"/>
        <w:spacing w:before="0" w:after="0"/>
        <w:ind w:start="0" w:end="0" w:hanging="0"/>
        <w:jc w:val="start"/>
        <w:textAlignment w:val="auto"/>
        <w:rPr/>
      </w:pPr>
      <w:r>
        <w:rPr>
          <w:rFonts w:cs="Arial" w:ascii="Arial" w:hAnsi="Arial"/>
          <w:sz w:val="24"/>
          <w:szCs w:val="24"/>
        </w:rPr>
        <w:t> </w:t>
      </w:r>
    </w:p>
    <w:p>
      <w:pPr>
        <w:pStyle w:val="Normal"/>
        <w:widowControl w:val="false"/>
        <w:bidi w:val="0"/>
        <w:spacing w:before="0" w:after="0"/>
        <w:ind w:start="0" w:end="0" w:hanging="0"/>
        <w:jc w:val="start"/>
        <w:textAlignment w:val="auto"/>
        <w:rPr/>
      </w:pPr>
      <w:r>
        <w:rPr>
          <w:rFonts w:cs="Arial" w:ascii="Arial" w:hAnsi="Arial"/>
          <w:sz w:val="24"/>
          <w:szCs w:val="24"/>
        </w:rPr>
        <w:t>Bernard Cazeneuve </w:t>
      </w:r>
    </w:p>
    <w:p>
      <w:pPr>
        <w:pStyle w:val="Normal"/>
        <w:widowControl w:val="false"/>
        <w:bidi w:val="0"/>
        <w:spacing w:before="0" w:after="0"/>
        <w:ind w:start="0" w:end="0" w:hanging="0"/>
        <w:jc w:val="start"/>
        <w:textAlignment w:val="auto"/>
        <w:rPr/>
      </w:pPr>
      <w:r>
        <w:rPr>
          <w:rFonts w:cs="Arial" w:ascii="Arial" w:hAnsi="Arial"/>
          <w:sz w:val="24"/>
          <w:szCs w:val="24"/>
        </w:rPr>
        <w:t>Par le Premier ministre : </w:t>
      </w:r>
    </w:p>
    <w:p>
      <w:pPr>
        <w:pStyle w:val="Normal"/>
        <w:widowControl w:val="false"/>
        <w:bidi w:val="0"/>
        <w:spacing w:before="0" w:after="0"/>
        <w:ind w:start="0" w:end="0" w:hanging="0"/>
        <w:jc w:val="start"/>
        <w:textAlignment w:val="auto"/>
        <w:rPr/>
      </w:pPr>
      <w:r>
        <w:rPr>
          <w:rFonts w:cs="Arial" w:ascii="Arial" w:hAnsi="Arial"/>
          <w:sz w:val="24"/>
          <w:szCs w:val="24"/>
        </w:rPr>
        <w:t> </w:t>
      </w:r>
    </w:p>
    <w:p>
      <w:pPr>
        <w:pStyle w:val="Normal"/>
        <w:widowControl w:val="false"/>
        <w:bidi w:val="0"/>
        <w:spacing w:before="0" w:after="0"/>
        <w:ind w:start="0" w:end="0" w:hanging="0"/>
        <w:jc w:val="start"/>
        <w:textAlignment w:val="auto"/>
        <w:rPr/>
      </w:pPr>
      <w:r>
        <w:rPr>
          <w:rFonts w:cs="Arial" w:ascii="Arial" w:hAnsi="Arial"/>
          <w:sz w:val="24"/>
          <w:szCs w:val="24"/>
        </w:rPr>
        <w:t>Le ministre de la ville, de la jeunesse et des sports, </w:t>
      </w:r>
    </w:p>
    <w:p>
      <w:pPr>
        <w:pStyle w:val="Normal"/>
        <w:widowControl w:val="false"/>
        <w:bidi w:val="0"/>
        <w:spacing w:before="0" w:after="0"/>
        <w:ind w:start="0" w:end="0" w:hanging="0"/>
        <w:jc w:val="start"/>
        <w:textAlignment w:val="auto"/>
        <w:rPr/>
      </w:pPr>
      <w:r>
        <w:rPr>
          <w:rFonts w:cs="Arial" w:ascii="Arial" w:hAnsi="Arial"/>
          <w:sz w:val="24"/>
          <w:szCs w:val="24"/>
        </w:rPr>
        <w:t>Patrick Kanner </w:t>
      </w:r>
    </w:p>
    <w:p>
      <w:pPr>
        <w:pStyle w:val="Normal"/>
        <w:widowControl w:val="false"/>
        <w:bidi w:val="0"/>
        <w:spacing w:before="0" w:after="0"/>
        <w:ind w:start="0" w:end="0" w:hanging="0"/>
        <w:jc w:val="start"/>
        <w:textAlignment w:val="auto"/>
        <w:rPr/>
      </w:pPr>
      <w:r>
        <w:rPr>
          <w:rFonts w:cs="Arial" w:ascii="Arial" w:hAnsi="Arial"/>
          <w:sz w:val="24"/>
          <w:szCs w:val="24"/>
        </w:rPr>
        <w:t> </w:t>
      </w:r>
    </w:p>
    <w:p>
      <w:pPr>
        <w:pStyle w:val="Normal"/>
        <w:widowControl w:val="false"/>
        <w:bidi w:val="0"/>
        <w:spacing w:before="0" w:after="0"/>
        <w:ind w:start="0" w:end="0" w:hanging="0"/>
        <w:jc w:val="start"/>
        <w:textAlignment w:val="auto"/>
        <w:rPr/>
      </w:pPr>
      <w:r>
        <w:rPr>
          <w:rFonts w:cs="Arial" w:ascii="Arial" w:hAnsi="Arial"/>
          <w:sz w:val="24"/>
          <w:szCs w:val="24"/>
        </w:rPr>
        <w:t>Le ministre de l’économie et des finances, </w:t>
      </w:r>
    </w:p>
    <w:p>
      <w:pPr>
        <w:pStyle w:val="Normal"/>
        <w:widowControl w:val="false"/>
        <w:bidi w:val="0"/>
        <w:spacing w:before="0" w:after="0"/>
        <w:ind w:start="0" w:end="0" w:hanging="0"/>
        <w:jc w:val="start"/>
        <w:textAlignment w:val="auto"/>
        <w:rPr/>
      </w:pPr>
      <w:r>
        <w:rPr>
          <w:rFonts w:cs="Arial" w:ascii="Arial" w:hAnsi="Arial"/>
          <w:sz w:val="24"/>
          <w:szCs w:val="24"/>
        </w:rPr>
        <w:t>Michel Sapin </w:t>
      </w:r>
    </w:p>
    <w:p>
      <w:pPr>
        <w:pStyle w:val="Normal"/>
        <w:widowControl w:val="false"/>
        <w:bidi w:val="0"/>
        <w:spacing w:before="0" w:after="0"/>
        <w:ind w:start="0" w:end="0" w:hanging="0"/>
        <w:jc w:val="start"/>
        <w:textAlignment w:val="auto"/>
        <w:rPr/>
      </w:pPr>
      <w:r>
        <w:rPr>
          <w:rFonts w:cs="Arial" w:ascii="Arial" w:hAnsi="Arial"/>
          <w:sz w:val="24"/>
          <w:szCs w:val="24"/>
        </w:rPr>
        <w:t> </w:t>
      </w:r>
    </w:p>
    <w:p>
      <w:pPr>
        <w:pStyle w:val="Normal"/>
        <w:widowControl w:val="false"/>
        <w:bidi w:val="0"/>
        <w:spacing w:before="0" w:after="0"/>
        <w:ind w:start="0" w:end="0" w:hanging="0"/>
        <w:jc w:val="start"/>
        <w:textAlignment w:val="auto"/>
        <w:rPr/>
      </w:pPr>
      <w:r>
        <w:rPr>
          <w:rFonts w:cs="Arial" w:ascii="Arial" w:hAnsi="Arial"/>
          <w:sz w:val="24"/>
          <w:szCs w:val="24"/>
        </w:rPr>
        <w:t>La ministre de la fonction publique, </w:t>
      </w:r>
    </w:p>
    <w:p>
      <w:pPr>
        <w:pStyle w:val="Normal"/>
        <w:widowControl w:val="false"/>
        <w:bidi w:val="0"/>
        <w:spacing w:before="0" w:after="0"/>
        <w:ind w:start="0" w:end="0" w:hanging="0"/>
        <w:jc w:val="start"/>
        <w:textAlignment w:val="auto"/>
        <w:rPr/>
      </w:pPr>
      <w:r>
        <w:rPr>
          <w:rFonts w:cs="Arial" w:ascii="Arial" w:hAnsi="Arial"/>
          <w:sz w:val="24"/>
          <w:szCs w:val="24"/>
        </w:rPr>
        <w:t>Annick Girardin </w:t>
      </w:r>
    </w:p>
    <w:p>
      <w:pPr>
        <w:pStyle w:val="Normal"/>
        <w:widowControl w:val="false"/>
        <w:bidi w:val="0"/>
        <w:spacing w:before="0" w:after="0"/>
        <w:ind w:start="0" w:end="0" w:hanging="0"/>
        <w:jc w:val="start"/>
        <w:textAlignment w:val="auto"/>
        <w:rPr/>
      </w:pPr>
      <w:r>
        <w:rPr>
          <w:rFonts w:cs="Arial" w:ascii="Arial" w:hAnsi="Arial"/>
          <w:sz w:val="24"/>
          <w:szCs w:val="24"/>
        </w:rPr>
        <w:t> </w:t>
      </w:r>
    </w:p>
    <w:p>
      <w:pPr>
        <w:pStyle w:val="Normal"/>
        <w:widowControl w:val="false"/>
        <w:bidi w:val="0"/>
        <w:spacing w:before="0" w:after="0"/>
        <w:ind w:start="0" w:end="0" w:hanging="0"/>
        <w:jc w:val="start"/>
        <w:textAlignment w:val="auto"/>
        <w:rPr/>
      </w:pPr>
      <w:r>
        <w:rPr>
          <w:rFonts w:cs="Arial" w:ascii="Arial" w:hAnsi="Arial"/>
          <w:sz w:val="24"/>
          <w:szCs w:val="24"/>
        </w:rPr>
        <w:t>Le secrétaire d’Etat chargé des sports, </w:t>
      </w:r>
    </w:p>
    <w:p>
      <w:pPr>
        <w:pStyle w:val="Normal"/>
        <w:widowControl w:val="false"/>
        <w:bidi w:val="0"/>
        <w:spacing w:before="0" w:after="0"/>
        <w:ind w:start="0" w:end="0" w:hanging="0"/>
        <w:jc w:val="start"/>
        <w:textAlignment w:val="auto"/>
        <w:rPr/>
      </w:pPr>
      <w:r>
        <w:rPr>
          <w:rFonts w:cs="Arial" w:ascii="Arial" w:hAnsi="Arial"/>
          <w:sz w:val="24"/>
          <w:szCs w:val="24"/>
        </w:rPr>
        <w:t>Thierry Braillard </w:t>
      </w:r>
    </w:p>
    <w:p>
      <w:pPr>
        <w:pStyle w:val="Normal"/>
        <w:widowControl w:val="false"/>
        <w:bidi w:val="0"/>
        <w:spacing w:before="0" w:after="0"/>
        <w:ind w:start="0" w:end="0" w:hanging="0"/>
        <w:jc w:val="start"/>
        <w:textAlignment w:val="auto"/>
        <w:rPr/>
      </w:pPr>
      <w:r>
        <w:rPr>
          <w:rFonts w:cs="Arial" w:ascii="Arial" w:hAnsi="Arial"/>
          <w:sz w:val="24"/>
          <w:szCs w:val="24"/>
        </w:rPr>
        <w:t> </w:t>
      </w:r>
    </w:p>
    <w:p>
      <w:pPr>
        <w:pStyle w:val="Normal"/>
        <w:widowControl w:val="false"/>
        <w:bidi w:val="0"/>
        <w:spacing w:before="0" w:after="0"/>
        <w:ind w:start="0" w:end="0" w:hanging="0"/>
        <w:jc w:val="start"/>
        <w:textAlignment w:val="auto"/>
        <w:rPr/>
      </w:pPr>
      <w:r>
        <w:rPr>
          <w:rFonts w:cs="Arial" w:ascii="Arial" w:hAnsi="Arial"/>
          <w:sz w:val="24"/>
          <w:szCs w:val="24"/>
        </w:rPr>
        <w:t> </w:t>
      </w:r>
    </w:p>
    <w:p>
      <w:pPr>
        <w:pStyle w:val="Normal"/>
        <w:widowControl w:val="false"/>
        <w:bidi w:val="0"/>
        <w:spacing w:before="0" w:after="0"/>
        <w:ind w:start="0" w:end="0" w:hanging="0"/>
        <w:jc w:val="start"/>
        <w:textAlignment w:val="auto"/>
        <w:rPr/>
      </w:pPr>
      <w:r>
        <w:rPr>
          <w:rFonts w:cs="Arial" w:ascii="Arial" w:hAnsi="Arial"/>
          <w:sz w:val="24"/>
          <w:szCs w:val="24"/>
        </w:rPr>
        <w:t> </w:t>
      </w:r>
    </w:p>
    <w:p>
      <w:pPr>
        <w:pStyle w:val="Normal"/>
        <w:widowControl w:val="false"/>
        <w:bidi w:val="0"/>
        <w:spacing w:before="0" w:after="0"/>
        <w:ind w:start="0" w:end="0" w:hanging="0"/>
        <w:jc w:val="start"/>
        <w:textAlignment w:val="auto"/>
        <w:rPr/>
      </w:pPr>
      <w:r>
        <w:rPr/>
      </w:r>
    </w:p>
    <w:sectPr>
      <w:type w:val="nextPage"/>
      <w:pgSz w:w="11906" w:h="16838"/>
      <w:pgMar w:left="1133" w:right="1133" w:header="0" w:top="1133" w:footer="0" w:bottom="1133" w:gutter="0"/>
      <w:pgNumType w:fmt="decimal"/>
      <w:formProt w:val="false"/>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windows-1252"/>
    <w:family w:val="roman"/>
    <w:pitch w:val="variable"/>
  </w:font>
  <w:font w:name="Calibri">
    <w:charset w:val="00" w:characterSet="windows-1252"/>
    <w:family w:val="roman"/>
    <w:pitch w:val="variable"/>
  </w:font>
  <w:font w:name="Liberation Sans">
    <w:altName w:val="Arial"/>
    <w:charset w:val="00" w:characterSet="windows-1252"/>
    <w:family w:val="swiss"/>
    <w:pitch w:val="variable"/>
  </w:font>
  <w:font w:name="Arial">
    <w:charset w:val="00" w:characterSet="windows-1252"/>
    <w:family w:val="roman"/>
    <w:pitch w:val="variable"/>
  </w:font>
</w:fonts>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4"/>
        <w:szCs w:val="24"/>
        <w:lang w:val="fr-FR" w:eastAsia="zh-CN" w:bidi="hi-IN"/>
      </w:rPr>
    </w:rPrDefault>
    <w:pPrDefault>
      <w:pPr/>
    </w:pPrDefault>
  </w:docDefaults>
  <w:style w:type="paragraph" w:styleId="Normal">
    <w:name w:val="Normal"/>
    <w:qFormat/>
    <w:pPr>
      <w:widowControl/>
      <w:suppressAutoHyphens w:val="true"/>
      <w:bidi w:val="0"/>
      <w:spacing w:lineRule="auto" w:line="256" w:before="0" w:after="160"/>
      <w:ind w:start="0" w:end="0" w:hanging="0"/>
      <w:jc w:val="start"/>
      <w:textAlignment w:val="auto"/>
    </w:pPr>
    <w:rPr>
      <w:rFonts w:ascii="Calibri" w:hAnsi="Calibri" w:eastAsia="Times New Roman" w:cs="Calibri"/>
      <w:color w:val="auto"/>
      <w:sz w:val="22"/>
      <w:szCs w:val="22"/>
      <w:lang w:val="fr-FR" w:eastAsia="fr-FR" w:bidi="ar-SA"/>
    </w:rPr>
  </w:style>
  <w:style w:type="paragraph" w:styleId="Titre1">
    <w:name w:val="Titre 1"/>
    <w:basedOn w:val="Titre"/>
    <w:pPr/>
    <w:rPr/>
  </w:style>
  <w:style w:type="paragraph" w:styleId="Titre2">
    <w:name w:val="Titre 2"/>
    <w:basedOn w:val="Titre"/>
    <w:pPr/>
    <w:rPr/>
  </w:style>
  <w:style w:type="paragraph" w:styleId="Titre3">
    <w:name w:val="Titre 3"/>
    <w:basedOn w:val="Titre"/>
    <w:pPr/>
    <w:rPr/>
  </w:style>
  <w:style w:type="character" w:styleId="DefaultParagraphFont">
    <w:name w:val="Default Paragraph Font"/>
    <w:qFormat/>
    <w:rPr/>
  </w:style>
  <w:style w:type="paragraph" w:styleId="Titre">
    <w:name w:val="Titre"/>
    <w:basedOn w:val="Normal"/>
    <w:next w:val="Corpsdetexte"/>
    <w:qFormat/>
    <w:pPr>
      <w:keepNext/>
      <w:spacing w:before="240" w:after="120"/>
    </w:pPr>
    <w:rPr>
      <w:rFonts w:ascii="Liberation Sans" w:hAnsi="Liberation Sans" w:eastAsia="Microsoft YaHei" w:cs="Mangal"/>
      <w:sz w:val="28"/>
      <w:szCs w:val="28"/>
    </w:rPr>
  </w:style>
  <w:style w:type="paragraph" w:styleId="Corpsdetexte">
    <w:name w:val="Corps de texte"/>
    <w:basedOn w:val="Normal"/>
    <w:pPr>
      <w:spacing w:lineRule="auto" w:line="288" w:before="0" w:after="140"/>
    </w:pPr>
    <w:rPr/>
  </w:style>
  <w:style w:type="paragraph" w:styleId="Liste">
    <w:name w:val="Liste"/>
    <w:basedOn w:val="Corpsdetexte"/>
    <w:pPr/>
    <w:rPr>
      <w:rFonts w:cs="Mangal"/>
    </w:rPr>
  </w:style>
  <w:style w:type="paragraph" w:styleId="Lgende">
    <w:name w:val="Légende"/>
    <w:basedOn w:val="Normal"/>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DocumentMap">
    <w:name w:val="DocumentMap"/>
    <w:qFormat/>
    <w:pPr>
      <w:widowControl/>
      <w:suppressAutoHyphens w:val="true"/>
      <w:bidi w:val="0"/>
      <w:spacing w:lineRule="auto" w:line="256" w:before="0" w:after="160"/>
      <w:ind w:start="0" w:end="0" w:hanging="0"/>
      <w:jc w:val="start"/>
      <w:textAlignment w:val="auto"/>
    </w:pPr>
    <w:rPr>
      <w:rFonts w:ascii="Calibri" w:hAnsi="Calibri" w:eastAsia="Times New Roman" w:cs="Calibri"/>
      <w:color w:val="auto"/>
      <w:sz w:val="22"/>
      <w:szCs w:val="22"/>
      <w:lang w:val="fr-FR" w:eastAsia="fr-FR" w:bidi="ar-SA"/>
    </w:rPr>
  </w:style>
  <w:style w:type="paragraph" w:styleId="Quotations">
    <w:name w:val="Quotations"/>
    <w:basedOn w:val="Normal"/>
    <w:qFormat/>
    <w:pPr/>
    <w:rPr/>
  </w:style>
  <w:style w:type="paragraph" w:styleId="Titreprincipal">
    <w:name w:val="Titre principal"/>
    <w:basedOn w:val="Titre"/>
    <w:pPr/>
    <w:rPr/>
  </w:style>
  <w:style w:type="paragraph" w:styleId="Soustitre">
    <w:name w:val="Sous-titre"/>
    <w:basedOn w:val="Titre"/>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LibreOffice/4.4.7.2$Windows_x86 LibreOffice_project/f3153a8b245191196a4b6b9abd1d0da16eead600</Application>
  <Paragraphs>81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2017-02-12T15:55:00Z</dcterms:created>
  <dc:creator>Jean Paul KRUMBHOLZ</dc:creator>
  <dc:language>fr-FR</dc:language>
  <dcterms:modified xsi:type="dcterms:W3CDTF">2017-02-12T15:55:00Z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ator">
    <vt:lpwstr>Jean Paul KRUMBHOLZ</vt:lpwstr>
  </property>
</Properties>
</file>